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B11" w:rsidRPr="00256C69" w:rsidRDefault="00BD0B11">
      <w:pPr>
        <w:rPr>
          <w:sz w:val="40"/>
          <w:szCs w:val="40"/>
        </w:rPr>
      </w:pPr>
      <w:r>
        <w:rPr>
          <w:sz w:val="40"/>
          <w:szCs w:val="40"/>
        </w:rPr>
        <w:t>Zwölfte</w:t>
      </w:r>
      <w:r w:rsidRPr="00256C69">
        <w:rPr>
          <w:sz w:val="40"/>
          <w:szCs w:val="40"/>
        </w:rPr>
        <w:t xml:space="preserve"> Auflage der „Blau-Gelben Kanne“ vor Strande</w:t>
      </w:r>
    </w:p>
    <w:p w:rsidR="00BD0B11" w:rsidRPr="00C07796" w:rsidRDefault="00BD0B11">
      <w:pPr>
        <w:rPr>
          <w:sz w:val="28"/>
          <w:szCs w:val="28"/>
        </w:rPr>
      </w:pPr>
      <w:r w:rsidRPr="00C07796">
        <w:rPr>
          <w:sz w:val="28"/>
          <w:szCs w:val="28"/>
        </w:rPr>
        <w:t>Traditionelle Folkebootregatta des FDP-Ortsverbandes Strande</w:t>
      </w:r>
      <w:r>
        <w:rPr>
          <w:sz w:val="28"/>
          <w:szCs w:val="28"/>
        </w:rPr>
        <w:t xml:space="preserve"> am 8./9.9.</w:t>
      </w:r>
    </w:p>
    <w:p w:rsidR="00BD0B11" w:rsidRDefault="00BD0B11" w:rsidP="00C07796">
      <w:pPr>
        <w:jc w:val="right"/>
        <w:rPr>
          <w:sz w:val="32"/>
          <w:szCs w:val="32"/>
        </w:rPr>
      </w:pPr>
      <w:r w:rsidRPr="00C205F2">
        <w:rPr>
          <w:noProof/>
          <w:sz w:val="32"/>
          <w:szCs w:val="32"/>
          <w:lang w:eastAsia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" o:spid="_x0000_i1025" type="#_x0000_t75" alt="phoca_thumb_l_web_Bild 543.jpg" style="width:230.25pt;height:159pt;visibility:visible">
            <v:imagedata r:id="rId4" o:title=""/>
          </v:shape>
        </w:pict>
      </w:r>
      <w:r w:rsidRPr="00C205F2">
        <w:rPr>
          <w:noProof/>
          <w:sz w:val="32"/>
          <w:szCs w:val="32"/>
          <w:lang w:eastAsia="de-DE"/>
        </w:rPr>
        <w:pict>
          <v:shape id="Grafik 0" o:spid="_x0000_i1026" type="#_x0000_t75" alt="phoca_thumb_l_web_Bild 348.jpg" style="width:3in;height:159pt;visibility:visible">
            <v:imagedata r:id="rId5" o:title=""/>
          </v:shape>
        </w:pict>
      </w:r>
    </w:p>
    <w:p w:rsidR="00BD0B11" w:rsidRPr="00C07796" w:rsidRDefault="00BD0B11" w:rsidP="00FF32D0">
      <w:pPr>
        <w:jc w:val="both"/>
        <w:rPr>
          <w:sz w:val="24"/>
          <w:szCs w:val="24"/>
        </w:rPr>
      </w:pPr>
      <w:r w:rsidRPr="00C07796">
        <w:rPr>
          <w:b/>
          <w:sz w:val="24"/>
          <w:szCs w:val="24"/>
        </w:rPr>
        <w:t>Strande</w:t>
      </w:r>
      <w:r w:rsidRPr="00C07796">
        <w:rPr>
          <w:sz w:val="24"/>
          <w:szCs w:val="24"/>
        </w:rPr>
        <w:t xml:space="preserve"> – Am </w:t>
      </w:r>
      <w:r>
        <w:rPr>
          <w:sz w:val="24"/>
          <w:szCs w:val="24"/>
        </w:rPr>
        <w:t xml:space="preserve">nächsten </w:t>
      </w:r>
      <w:r w:rsidRPr="00C07796">
        <w:rPr>
          <w:sz w:val="24"/>
          <w:szCs w:val="24"/>
        </w:rPr>
        <w:t xml:space="preserve">Wochenende wird zum </w:t>
      </w:r>
      <w:r>
        <w:rPr>
          <w:sz w:val="24"/>
          <w:szCs w:val="24"/>
        </w:rPr>
        <w:t>zwölften</w:t>
      </w:r>
      <w:r w:rsidRPr="00C07796">
        <w:rPr>
          <w:sz w:val="24"/>
          <w:szCs w:val="24"/>
        </w:rPr>
        <w:t xml:space="preserve"> Mal die traditionelle Folkebootregatta des FDP-Ortsverbandes Strandes, die „Blau-Gelbe Kanne“, ausgesegelt. </w:t>
      </w:r>
      <w:r>
        <w:rPr>
          <w:sz w:val="24"/>
          <w:szCs w:val="24"/>
        </w:rPr>
        <w:t xml:space="preserve">  Ca. 20 </w:t>
      </w:r>
      <w:r w:rsidRPr="00C07796">
        <w:rPr>
          <w:sz w:val="24"/>
          <w:szCs w:val="24"/>
        </w:rPr>
        <w:t xml:space="preserve">Boote mit insgesamt </w:t>
      </w:r>
      <w:r>
        <w:rPr>
          <w:sz w:val="24"/>
          <w:szCs w:val="24"/>
        </w:rPr>
        <w:t>60</w:t>
      </w:r>
      <w:r w:rsidRPr="00C07796">
        <w:rPr>
          <w:sz w:val="24"/>
          <w:szCs w:val="24"/>
        </w:rPr>
        <w:t xml:space="preserve"> Teilnehmern werden in der Strander Bucht um den begehrten Pokal kämpfen. Zu den Seglern gehört der FDP-Fraktionsvorsitzende im Landtag, Wolfgang Kubicki, ebenso wie der  </w:t>
      </w:r>
      <w:r>
        <w:rPr>
          <w:sz w:val="24"/>
          <w:szCs w:val="24"/>
        </w:rPr>
        <w:t xml:space="preserve">Deutsche Meister Dieter Kipke </w:t>
      </w:r>
      <w:r w:rsidRPr="00C07796">
        <w:rPr>
          <w:sz w:val="24"/>
          <w:szCs w:val="24"/>
        </w:rPr>
        <w:t>mit seiner Crew. Zur Seglerparty</w:t>
      </w:r>
      <w:r>
        <w:rPr>
          <w:sz w:val="24"/>
          <w:szCs w:val="24"/>
        </w:rPr>
        <w:t xml:space="preserve"> am</w:t>
      </w:r>
      <w:r w:rsidRPr="00C07796">
        <w:rPr>
          <w:sz w:val="24"/>
          <w:szCs w:val="24"/>
        </w:rPr>
        <w:t xml:space="preserve"> Sonnabend (</w:t>
      </w:r>
      <w:r>
        <w:rPr>
          <w:sz w:val="24"/>
          <w:szCs w:val="24"/>
        </w:rPr>
        <w:t>8. September</w:t>
      </w:r>
      <w:r w:rsidRPr="00C07796">
        <w:rPr>
          <w:sz w:val="24"/>
          <w:szCs w:val="24"/>
        </w:rPr>
        <w:t>)  ab  17.30 Uhr im Strandhotel w</w:t>
      </w:r>
      <w:r>
        <w:rPr>
          <w:sz w:val="24"/>
          <w:szCs w:val="24"/>
        </w:rPr>
        <w:t>ird</w:t>
      </w:r>
      <w:r w:rsidRPr="00C07796">
        <w:rPr>
          <w:sz w:val="24"/>
          <w:szCs w:val="24"/>
        </w:rPr>
        <w:t xml:space="preserve"> d</w:t>
      </w:r>
      <w:r>
        <w:rPr>
          <w:sz w:val="24"/>
          <w:szCs w:val="24"/>
        </w:rPr>
        <w:t xml:space="preserve">er Landesvorsitzende der FDP-SH Dr. Heiner Garg und die </w:t>
      </w:r>
      <w:r w:rsidRPr="00C07796">
        <w:rPr>
          <w:sz w:val="24"/>
          <w:szCs w:val="24"/>
        </w:rPr>
        <w:t xml:space="preserve">Bundestagsabgeordnete Christine Aschenberg-Dugnus </w:t>
      </w:r>
      <w:r>
        <w:rPr>
          <w:sz w:val="24"/>
          <w:szCs w:val="24"/>
        </w:rPr>
        <w:t xml:space="preserve"> </w:t>
      </w:r>
      <w:r w:rsidRPr="00C077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erwartet.</w:t>
      </w:r>
    </w:p>
    <w:p w:rsidR="00BD0B11" w:rsidRPr="00C07796" w:rsidRDefault="00BD0B11" w:rsidP="00FF32D0">
      <w:pPr>
        <w:jc w:val="both"/>
        <w:rPr>
          <w:sz w:val="24"/>
          <w:szCs w:val="24"/>
        </w:rPr>
      </w:pPr>
      <w:r w:rsidRPr="00C07796">
        <w:rPr>
          <w:sz w:val="24"/>
          <w:szCs w:val="24"/>
        </w:rPr>
        <w:t xml:space="preserve">Die Nenngelder der Segler sowie weitere Spenden, die am Abend eingenommen werden, kommen einem sozialen Zweck in der Region zugute. Weitere Informationen im Internet unter </w:t>
      </w:r>
      <w:hyperlink r:id="rId6" w:history="1">
        <w:r w:rsidRPr="00C07796">
          <w:rPr>
            <w:rStyle w:val="Hyperlink"/>
            <w:sz w:val="24"/>
            <w:szCs w:val="24"/>
          </w:rPr>
          <w:t>www.fdpstrande.de</w:t>
        </w:r>
      </w:hyperlink>
      <w:r w:rsidRPr="00C07796">
        <w:rPr>
          <w:sz w:val="24"/>
          <w:szCs w:val="24"/>
        </w:rPr>
        <w:t>.</w:t>
      </w:r>
    </w:p>
    <w:p w:rsidR="00BD0B11" w:rsidRDefault="00BD0B11">
      <w:pPr>
        <w:rPr>
          <w:sz w:val="32"/>
          <w:szCs w:val="32"/>
        </w:rPr>
      </w:pPr>
    </w:p>
    <w:p w:rsidR="00BD0B11" w:rsidRPr="00C07796" w:rsidRDefault="00BD0B11" w:rsidP="00863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4"/>
          <w:szCs w:val="24"/>
        </w:rPr>
      </w:pPr>
      <w:r w:rsidRPr="00C07796">
        <w:rPr>
          <w:b/>
          <w:sz w:val="24"/>
          <w:szCs w:val="24"/>
        </w:rPr>
        <w:t xml:space="preserve">Der Zeitplan: </w:t>
      </w:r>
    </w:p>
    <w:p w:rsidR="00BD0B11" w:rsidRPr="00C07796" w:rsidRDefault="00BD0B11" w:rsidP="00863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0"/>
          <w:szCs w:val="20"/>
        </w:rPr>
      </w:pPr>
      <w:r w:rsidRPr="00C07796">
        <w:rPr>
          <w:b/>
          <w:bCs/>
          <w:sz w:val="20"/>
          <w:szCs w:val="20"/>
        </w:rPr>
        <w:t xml:space="preserve">Sonnabend, </w:t>
      </w:r>
      <w:r>
        <w:rPr>
          <w:b/>
          <w:bCs/>
          <w:sz w:val="20"/>
          <w:szCs w:val="20"/>
        </w:rPr>
        <w:t>8</w:t>
      </w:r>
      <w:r w:rsidRPr="00C07796"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September</w:t>
      </w:r>
      <w:r w:rsidRPr="00C07796">
        <w:rPr>
          <w:b/>
          <w:bCs/>
          <w:sz w:val="20"/>
          <w:szCs w:val="20"/>
        </w:rPr>
        <w:t xml:space="preserve"> 201</w:t>
      </w:r>
      <w:r>
        <w:rPr>
          <w:b/>
          <w:bCs/>
          <w:sz w:val="20"/>
          <w:szCs w:val="20"/>
        </w:rPr>
        <w:t>2</w:t>
      </w:r>
      <w:r w:rsidRPr="00C07796">
        <w:rPr>
          <w:b/>
          <w:bCs/>
          <w:sz w:val="20"/>
          <w:szCs w:val="20"/>
        </w:rPr>
        <w:t>,</w:t>
      </w:r>
      <w:r w:rsidRPr="00C07796">
        <w:rPr>
          <w:sz w:val="20"/>
          <w:szCs w:val="20"/>
        </w:rPr>
        <w:br/>
        <w:t>1. Wettfahrt, Ankündigungssignal 10:25 Uhr,</w:t>
      </w:r>
      <w:r w:rsidRPr="00C07796">
        <w:rPr>
          <w:sz w:val="20"/>
          <w:szCs w:val="20"/>
        </w:rPr>
        <w:br/>
        <w:t>2. u. 3. Wettfahrt jeweils nach Zieldurchgang des letzten Schiffes</w:t>
      </w:r>
    </w:p>
    <w:p w:rsidR="00BD0B11" w:rsidRPr="00C07796" w:rsidRDefault="00BD0B11" w:rsidP="00863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0"/>
          <w:szCs w:val="20"/>
        </w:rPr>
      </w:pPr>
      <w:r w:rsidRPr="00C07796">
        <w:rPr>
          <w:b/>
          <w:bCs/>
          <w:sz w:val="20"/>
          <w:szCs w:val="20"/>
        </w:rPr>
        <w:t xml:space="preserve">Sonntag, </w:t>
      </w:r>
      <w:r>
        <w:rPr>
          <w:b/>
          <w:bCs/>
          <w:sz w:val="20"/>
          <w:szCs w:val="20"/>
        </w:rPr>
        <w:t>9.</w:t>
      </w:r>
      <w:r w:rsidRPr="00C07796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September 2012</w:t>
      </w:r>
      <w:r w:rsidRPr="00C07796">
        <w:rPr>
          <w:b/>
          <w:bCs/>
          <w:sz w:val="20"/>
          <w:szCs w:val="20"/>
        </w:rPr>
        <w:t>,</w:t>
      </w:r>
      <w:r w:rsidRPr="00C07796">
        <w:rPr>
          <w:sz w:val="20"/>
          <w:szCs w:val="20"/>
        </w:rPr>
        <w:br/>
        <w:t>4. Wettfahrt, Ankündigungssignal 10:25 Uhr,</w:t>
      </w:r>
      <w:r w:rsidRPr="00C07796">
        <w:rPr>
          <w:sz w:val="20"/>
          <w:szCs w:val="20"/>
        </w:rPr>
        <w:br/>
        <w:t>5. Wettfahrt nach Zieldurchgang des letzten Schiffes</w:t>
      </w:r>
    </w:p>
    <w:p w:rsidR="00BD0B11" w:rsidRDefault="00BD0B11" w:rsidP="00863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0"/>
          <w:szCs w:val="20"/>
        </w:rPr>
      </w:pPr>
      <w:r w:rsidRPr="00C07796">
        <w:rPr>
          <w:b/>
          <w:bCs/>
          <w:sz w:val="20"/>
          <w:szCs w:val="20"/>
        </w:rPr>
        <w:t xml:space="preserve">Sonnabend, </w:t>
      </w:r>
      <w:r>
        <w:rPr>
          <w:b/>
          <w:bCs/>
          <w:sz w:val="20"/>
          <w:szCs w:val="20"/>
        </w:rPr>
        <w:t>8.September,</w:t>
      </w:r>
      <w:r w:rsidRPr="00C07796">
        <w:rPr>
          <w:b/>
          <w:bCs/>
          <w:sz w:val="20"/>
          <w:szCs w:val="20"/>
        </w:rPr>
        <w:t xml:space="preserve"> nach den Regatten</w:t>
      </w:r>
      <w:r w:rsidRPr="00C07796">
        <w:rPr>
          <w:sz w:val="20"/>
          <w:szCs w:val="20"/>
        </w:rPr>
        <w:br/>
        <w:t xml:space="preserve">(ab 17.00 Uhr) </w:t>
      </w:r>
      <w:r>
        <w:rPr>
          <w:sz w:val="20"/>
          <w:szCs w:val="20"/>
        </w:rPr>
        <w:t>„Blau-Gelber</w:t>
      </w:r>
      <w:r w:rsidRPr="00C07796">
        <w:rPr>
          <w:sz w:val="20"/>
          <w:szCs w:val="20"/>
        </w:rPr>
        <w:t xml:space="preserve"> Abend" im Strandhotel</w:t>
      </w:r>
      <w:r>
        <w:rPr>
          <w:sz w:val="20"/>
          <w:szCs w:val="20"/>
        </w:rPr>
        <w:t>, Strande</w:t>
      </w:r>
      <w:r w:rsidRPr="00C07796">
        <w:rPr>
          <w:sz w:val="20"/>
          <w:szCs w:val="20"/>
        </w:rPr>
        <w:t>.</w:t>
      </w:r>
    </w:p>
    <w:p w:rsidR="00BD0B11" w:rsidRPr="00C07796" w:rsidRDefault="00BD0B11" w:rsidP="008632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0"/>
          <w:szCs w:val="20"/>
        </w:rPr>
      </w:pPr>
      <w:r w:rsidRPr="00C07796">
        <w:rPr>
          <w:b/>
          <w:bCs/>
          <w:sz w:val="20"/>
          <w:szCs w:val="20"/>
        </w:rPr>
        <w:t xml:space="preserve">Sonntag, </w:t>
      </w:r>
      <w:r>
        <w:rPr>
          <w:b/>
          <w:bCs/>
          <w:sz w:val="20"/>
          <w:szCs w:val="20"/>
        </w:rPr>
        <w:t>9.September,</w:t>
      </w:r>
      <w:r w:rsidRPr="00C07796">
        <w:rPr>
          <w:b/>
          <w:bCs/>
          <w:sz w:val="20"/>
          <w:szCs w:val="20"/>
        </w:rPr>
        <w:t xml:space="preserve"> nach den Regatten</w:t>
      </w:r>
      <w:r w:rsidRPr="00C07796">
        <w:rPr>
          <w:sz w:val="20"/>
          <w:szCs w:val="20"/>
        </w:rPr>
        <w:br/>
        <w:t>Siegerehrung nach Ende der letzten Wettfahrt im Strandhotel</w:t>
      </w:r>
    </w:p>
    <w:sectPr w:rsidR="00BD0B11" w:rsidRPr="00C07796" w:rsidSect="001375E4">
      <w:pgSz w:w="11906" w:h="16838"/>
      <w:pgMar w:top="1417" w:right="1417" w:bottom="1134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6C69"/>
    <w:rsid w:val="001375E4"/>
    <w:rsid w:val="00256C69"/>
    <w:rsid w:val="0048126A"/>
    <w:rsid w:val="00541929"/>
    <w:rsid w:val="006B6887"/>
    <w:rsid w:val="007656E1"/>
    <w:rsid w:val="00765F46"/>
    <w:rsid w:val="008632B8"/>
    <w:rsid w:val="00BD0B11"/>
    <w:rsid w:val="00C07796"/>
    <w:rsid w:val="00C205F2"/>
    <w:rsid w:val="00C56AAF"/>
    <w:rsid w:val="00D4629D"/>
    <w:rsid w:val="00FD416A"/>
    <w:rsid w:val="00FF3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5E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56C6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C07796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07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77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1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dpstrande.d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198</Words>
  <Characters>1251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Elfte Auflage der „Blau-Gelben Kanne“ vor Strande</dc:title>
  <dc:subject/>
  <dc:creator>Zabel</dc:creator>
  <cp:keywords/>
  <dc:description/>
  <cp:lastModifiedBy>Marberth-Kubicki</cp:lastModifiedBy>
  <cp:revision>5</cp:revision>
  <dcterms:created xsi:type="dcterms:W3CDTF">2012-08-30T17:45:00Z</dcterms:created>
  <dcterms:modified xsi:type="dcterms:W3CDTF">2012-08-30T18:19:00Z</dcterms:modified>
</cp:coreProperties>
</file>